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0A3" w:rsidRDefault="009F50A3" w:rsidP="009F50A3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BASIN DUYURUSU</w:t>
      </w:r>
    </w:p>
    <w:p w:rsidR="009323EA" w:rsidRPr="009F50A3" w:rsidRDefault="009323EA" w:rsidP="009F50A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F50A3">
        <w:rPr>
          <w:rFonts w:ascii="Arial" w:hAnsi="Arial" w:cs="Arial"/>
          <w:b/>
          <w:bCs/>
          <w:sz w:val="24"/>
          <w:szCs w:val="24"/>
        </w:rPr>
        <w:t>SATSO 7. MESLEK KOMİTESİ PİKNİKTE BULUŞTU</w:t>
      </w:r>
    </w:p>
    <w:p w:rsidR="00F92D15" w:rsidRPr="009323EA" w:rsidRDefault="00F92D15" w:rsidP="009323EA">
      <w:pPr>
        <w:jc w:val="both"/>
        <w:rPr>
          <w:rFonts w:ascii="Arial" w:hAnsi="Arial" w:cs="Arial"/>
          <w:bCs/>
          <w:sz w:val="24"/>
          <w:szCs w:val="24"/>
        </w:rPr>
      </w:pPr>
      <w:r w:rsidRPr="009323EA">
        <w:rPr>
          <w:rFonts w:ascii="Arial" w:hAnsi="Arial" w:cs="Arial"/>
          <w:bCs/>
          <w:sz w:val="24"/>
          <w:szCs w:val="24"/>
        </w:rPr>
        <w:t>Sakarya Ticaret ve Sanayi Odası bünyesinde faaliyet gösteren ve çoğunluğunu iklimlendirme sistemleri ve sıhhi tesisatçıların oluşturduğu 7. Meslek Komitesi, meslek grubu üyelerine yönelik bir piknik düzenledi.</w:t>
      </w:r>
    </w:p>
    <w:p w:rsidR="001B03E7" w:rsidRPr="009323EA" w:rsidRDefault="000F1E41" w:rsidP="009323EA">
      <w:pPr>
        <w:jc w:val="both"/>
        <w:rPr>
          <w:rFonts w:ascii="Arial" w:hAnsi="Arial" w:cs="Arial"/>
          <w:bCs/>
          <w:sz w:val="24"/>
          <w:szCs w:val="24"/>
        </w:rPr>
      </w:pPr>
      <w:r w:rsidRPr="009323EA">
        <w:rPr>
          <w:rFonts w:ascii="Arial" w:hAnsi="Arial" w:cs="Arial"/>
          <w:bCs/>
          <w:sz w:val="24"/>
          <w:szCs w:val="24"/>
        </w:rPr>
        <w:t>Poyrazlar Gölü Piknik alanında düzenlenen etkinliğe meslek grubuna bağlı yaklaşık 100 üye iştirak etti.</w:t>
      </w:r>
    </w:p>
    <w:p w:rsidR="000F1E41" w:rsidRPr="009323EA" w:rsidRDefault="000F1E41" w:rsidP="009323EA">
      <w:pPr>
        <w:jc w:val="both"/>
        <w:rPr>
          <w:rFonts w:ascii="Arial" w:hAnsi="Arial" w:cs="Arial"/>
          <w:bCs/>
          <w:sz w:val="24"/>
          <w:szCs w:val="24"/>
        </w:rPr>
      </w:pPr>
      <w:r w:rsidRPr="009323EA">
        <w:rPr>
          <w:rFonts w:ascii="Arial" w:hAnsi="Arial" w:cs="Arial"/>
          <w:bCs/>
          <w:sz w:val="24"/>
          <w:szCs w:val="24"/>
        </w:rPr>
        <w:t>SATSO Yönetim Kurulu Başkanı Mahmut Kösemusul’un da katıldığı etkinlikle ilgili değerlendirmede bulunan Komite Başkanı</w:t>
      </w:r>
      <w:r w:rsidR="0098711D" w:rsidRPr="009323EA">
        <w:rPr>
          <w:rFonts w:ascii="Arial" w:hAnsi="Arial" w:cs="Arial"/>
          <w:bCs/>
          <w:sz w:val="24"/>
          <w:szCs w:val="24"/>
        </w:rPr>
        <w:t xml:space="preserve"> Doğan Çatalbaş</w:t>
      </w:r>
      <w:r w:rsidR="00437ABD">
        <w:rPr>
          <w:rFonts w:ascii="Arial" w:hAnsi="Arial" w:cs="Arial"/>
          <w:bCs/>
          <w:sz w:val="24"/>
          <w:szCs w:val="24"/>
        </w:rPr>
        <w:t>,</w:t>
      </w:r>
      <w:r w:rsidR="0098711D" w:rsidRPr="009323EA">
        <w:rPr>
          <w:rFonts w:ascii="Arial" w:hAnsi="Arial" w:cs="Arial"/>
          <w:bCs/>
          <w:sz w:val="24"/>
          <w:szCs w:val="24"/>
        </w:rPr>
        <w:t xml:space="preserve"> başta Başkan Kösemusul olmak üzere Yönetim Kurulu, Meclis, komite ve meslek grubu üyelerine katılımlarından dolayı teşekkür etti.</w:t>
      </w:r>
    </w:p>
    <w:p w:rsidR="009323EA" w:rsidRPr="009323EA" w:rsidRDefault="0098711D" w:rsidP="009323EA">
      <w:pPr>
        <w:jc w:val="both"/>
        <w:rPr>
          <w:rFonts w:ascii="Arial" w:hAnsi="Arial" w:cs="Arial"/>
          <w:bCs/>
          <w:sz w:val="24"/>
          <w:szCs w:val="24"/>
        </w:rPr>
      </w:pPr>
      <w:r w:rsidRPr="009323EA">
        <w:rPr>
          <w:rFonts w:ascii="Arial" w:hAnsi="Arial" w:cs="Arial"/>
          <w:bCs/>
          <w:sz w:val="24"/>
          <w:szCs w:val="24"/>
        </w:rPr>
        <w:t>Çatalbaş  “</w:t>
      </w:r>
      <w:r w:rsidR="00C21EFE" w:rsidRPr="009323EA">
        <w:rPr>
          <w:rFonts w:ascii="Arial" w:hAnsi="Arial" w:cs="Arial"/>
          <w:bCs/>
          <w:sz w:val="24"/>
          <w:szCs w:val="24"/>
        </w:rPr>
        <w:t xml:space="preserve">Üyeleri ile her zaman iletişimde olan ve etkinlikler düzenleyen </w:t>
      </w:r>
      <w:r w:rsidRPr="009323EA">
        <w:rPr>
          <w:rFonts w:ascii="Arial" w:hAnsi="Arial" w:cs="Arial"/>
          <w:bCs/>
          <w:sz w:val="24"/>
          <w:szCs w:val="24"/>
        </w:rPr>
        <w:t xml:space="preserve">komitemiz sektör temsilcilerimizi farklı bir platformda bir araya getirmenin memnuniyetini yaşıyor. Herkese </w:t>
      </w:r>
      <w:r w:rsidR="00E4394F" w:rsidRPr="009323EA">
        <w:rPr>
          <w:rFonts w:ascii="Arial" w:hAnsi="Arial" w:cs="Arial"/>
          <w:bCs/>
          <w:sz w:val="24"/>
          <w:szCs w:val="24"/>
        </w:rPr>
        <w:t>katılımlarından dolayı teşekkür ederiz. Üyelerimize yönelik etkinlik, toplantı ve eğitimlerimiz devam edecek.</w:t>
      </w:r>
      <w:r w:rsidR="009323EA" w:rsidRPr="009323EA">
        <w:rPr>
          <w:rFonts w:ascii="Arial" w:hAnsi="Arial" w:cs="Arial"/>
          <w:bCs/>
          <w:sz w:val="24"/>
          <w:szCs w:val="24"/>
        </w:rPr>
        <w:t>” Dedi.</w:t>
      </w:r>
    </w:p>
    <w:p w:rsidR="00266E9E" w:rsidRPr="009323EA" w:rsidRDefault="00266E9E" w:rsidP="009323EA">
      <w:pPr>
        <w:jc w:val="both"/>
        <w:rPr>
          <w:rFonts w:ascii="Arial" w:hAnsi="Arial" w:cs="Arial"/>
          <w:sz w:val="24"/>
          <w:szCs w:val="24"/>
        </w:rPr>
      </w:pPr>
    </w:p>
    <w:sectPr w:rsidR="00266E9E" w:rsidRPr="009323EA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21EFE"/>
    <w:rsid w:val="0001007A"/>
    <w:rsid w:val="00025DA9"/>
    <w:rsid w:val="000603B6"/>
    <w:rsid w:val="0008155E"/>
    <w:rsid w:val="000B35C0"/>
    <w:rsid w:val="000F1E41"/>
    <w:rsid w:val="00195E75"/>
    <w:rsid w:val="001B03E7"/>
    <w:rsid w:val="00232A7B"/>
    <w:rsid w:val="00266E9E"/>
    <w:rsid w:val="002F42E7"/>
    <w:rsid w:val="003976B8"/>
    <w:rsid w:val="003D52F1"/>
    <w:rsid w:val="00437ABD"/>
    <w:rsid w:val="00445CD8"/>
    <w:rsid w:val="004F1FA2"/>
    <w:rsid w:val="00506436"/>
    <w:rsid w:val="005F5AA7"/>
    <w:rsid w:val="00677438"/>
    <w:rsid w:val="006C293E"/>
    <w:rsid w:val="00750638"/>
    <w:rsid w:val="00763E8A"/>
    <w:rsid w:val="0077691B"/>
    <w:rsid w:val="007F3A9B"/>
    <w:rsid w:val="00823061"/>
    <w:rsid w:val="008A76C4"/>
    <w:rsid w:val="009323EA"/>
    <w:rsid w:val="00932C2F"/>
    <w:rsid w:val="0098711D"/>
    <w:rsid w:val="009F50A3"/>
    <w:rsid w:val="00A34F50"/>
    <w:rsid w:val="00AE7277"/>
    <w:rsid w:val="00C21EFE"/>
    <w:rsid w:val="00C35341"/>
    <w:rsid w:val="00C97020"/>
    <w:rsid w:val="00CC0846"/>
    <w:rsid w:val="00CF077B"/>
    <w:rsid w:val="00D05F9A"/>
    <w:rsid w:val="00D35117"/>
    <w:rsid w:val="00DA0F69"/>
    <w:rsid w:val="00DB67AF"/>
    <w:rsid w:val="00DD3F6C"/>
    <w:rsid w:val="00DF2490"/>
    <w:rsid w:val="00DF5FE2"/>
    <w:rsid w:val="00E23443"/>
    <w:rsid w:val="00E4394F"/>
    <w:rsid w:val="00EA1466"/>
    <w:rsid w:val="00EC3113"/>
    <w:rsid w:val="00F92D15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52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891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10</cp:revision>
  <dcterms:created xsi:type="dcterms:W3CDTF">2017-05-24T13:26:00Z</dcterms:created>
  <dcterms:modified xsi:type="dcterms:W3CDTF">2017-05-24T13:49:00Z</dcterms:modified>
</cp:coreProperties>
</file>